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1FCE" w:rsidR="00E91E04" w:rsidP="006B1FCE" w:rsidRDefault="006B1FCE" w14:paraId="4F5700CE" w14:textId="6C993816">
      <w:pPr>
        <w:spacing w:after="16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RELATÓRIO MENSAL DE SERVIÇOS PRESTADOS PELO PROGRAMA “PORTEIRA ADENTRO”</w:t>
      </w:r>
    </w:p>
    <w:p w:rsidRPr="006B1FCE" w:rsidR="006B1FCE" w:rsidP="006613EF" w:rsidRDefault="006B1FCE" w14:paraId="6B37268E" w14:textId="77777777">
      <w:pPr>
        <w:spacing w:after="161"/>
        <w:jc w:val="both"/>
        <w:rPr>
          <w:rFonts w:ascii="Arial" w:hAnsi="Arial" w:eastAsia="Arial" w:cs="Arial"/>
          <w:sz w:val="24"/>
          <w:szCs w:val="24"/>
        </w:rPr>
      </w:pPr>
    </w:p>
    <w:p w:rsidRPr="006B1FCE" w:rsidR="006B1FCE" w:rsidP="006613EF" w:rsidRDefault="006B1FCE" w14:paraId="1253A5A9" w14:textId="4E8BFB5E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Listagem com os produtores atendidos pelo programa “Porteira adentro”, LEI MUNICIPAL Nº 142/2021, 11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Agosto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2021, e</w:t>
      </w:r>
    </w:p>
    <w:p w:rsidRPr="006B1FCE" w:rsidR="006B1FCE" w:rsidP="006613EF" w:rsidRDefault="006B1FCE" w14:paraId="05A50739" w14:textId="2E07073B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do DECRETO Nº 000661/2025, 23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Outubro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2025.</w:t>
      </w:r>
    </w:p>
    <w:p w:rsidRPr="006B1FCE" w:rsidR="006B1FCE" w:rsidP="006B1FCE" w:rsidRDefault="006B1FCE" w14:paraId="3710998D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tbl>
      <w:tblPr>
        <w:tblStyle w:val="Tabelacomgrade"/>
        <w:tblW w:w="15452" w:type="dxa"/>
        <w:tblInd w:w="-998" w:type="dxa"/>
        <w:tblLook w:val="04A0" w:firstRow="1" w:lastRow="0" w:firstColumn="1" w:lastColumn="0" w:noHBand="0" w:noVBand="1"/>
      </w:tblPr>
      <w:tblGrid>
        <w:gridCol w:w="486"/>
        <w:gridCol w:w="1412"/>
        <w:gridCol w:w="4907"/>
        <w:gridCol w:w="4550"/>
        <w:gridCol w:w="1624"/>
        <w:gridCol w:w="2473"/>
      </w:tblGrid>
      <w:tr w:rsidRPr="006B1FCE" w:rsidR="006B1FCE" w:rsidTr="006613EF" w14:paraId="142CDACA" w14:textId="77777777">
        <w:trPr>
          <w:trHeight w:val="1180"/>
        </w:trPr>
        <w:tc>
          <w:tcPr>
            <w:tcW w:w="486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49AF428" w14:textId="7FB12776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412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79598FD" w14:textId="4B12DA74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07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11B28DB" w14:textId="5E982B08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550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9FB38A4" w14:textId="5F33C490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LOCAL DO SERVIÇO</w:t>
            </w:r>
          </w:p>
        </w:tc>
        <w:tc>
          <w:tcPr>
            <w:tcW w:w="1624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5B8D8AC" w14:textId="5ACF5E8E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HORA; KM; DIÁRIA</w:t>
            </w:r>
          </w:p>
        </w:tc>
        <w:tc>
          <w:tcPr>
            <w:tcW w:w="2473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5F5D2A4E" w14:textId="655C61D2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MAQUINÁRIO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02/06/2026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ANTÔNIO VALIM DE SOUZA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BOM DESTINO,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124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03/06/2026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RENISE FANTONIO SERQUEIRA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ALTO, SITIO LIBERDADE, ZONA RURAL, AFLUENTE DO CÓRREGO BOM JESUS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70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BASCULANTE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11/06/2026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MARCIANO DALPRA DE ARAUJO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MARGEM DO RIO PRETO - SÍTIO RECANTO DO PARAÍSO,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15,6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12/06/2026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VALDIR DE ARAUJO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MARGEM DO RIO PRETO,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12/06/2026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EDINEI MARCELINO SOARES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ÁGUA DOCE - VIZINHO ZÉ NEILTON, ZONA RURAL - VILA PORTES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6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12/06/2026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MARCOS CABRAL CAMILO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BOM DESTINO, ZONA RURAL - BOM DESTINO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 DIÁRIA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BASCULANTE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7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23/06/2026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HYTALLO JOSE DE ARAUJO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DA JACUTINGA,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248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8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23/06/2026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MARLUCIA NOVAIS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DA JACUTINGA,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 HORA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9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24/06/2026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WELLINTON NANTES DE SOUZA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MARGEM DO RIO PRETO, ZONA RURAL, RIO PRETO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24/06/2026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JULIANO ANTONIO DOS SANTOS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RIO DO CAMPO/ DIVISA COM ADN, ZONA RURAL, PROXIMO RIO PRETO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30/06/2026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LUIZ ESTEVÃO DA COSTA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VISTA BELA (PRÓXIMO DO DÉ), ZONA RURAL -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3,1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RETROESCAVADEIRA</w:t>
            </w:r>
          </w:p>
        </w:tc>
      </w:tr>
    </w:tbl>
    <w:p w:rsidRPr="006B1FCE" w:rsidR="006B1FCE" w:rsidP="006B1FCE" w:rsidRDefault="006B1FCE" w14:paraId="23EBDB67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6B1FCE" w:rsidP="006B1FCE" w:rsidRDefault="006B1FCE" w14:paraId="5E5F4CAF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E91E04" w14:paraId="57C6C809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8643CE" w14:paraId="7FF4DC01" w14:textId="77777777">
      <w:pPr>
        <w:spacing w:before="159" w:line="360" w:lineRule="auto"/>
        <w:ind w:right="4"/>
        <w:jc w:val="center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>______________________________________</w:t>
      </w:r>
    </w:p>
    <w:p w:rsidRPr="006B1FCE" w:rsidR="00E91E04" w:rsidRDefault="008643CE" w14:paraId="6FA9114A" w14:textId="77777777">
      <w:pPr>
        <w:spacing w:after="31"/>
        <w:jc w:val="center"/>
        <w:rPr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Nilson </w:t>
      </w:r>
      <w:proofErr w:type="spellStart"/>
      <w:r w:rsidRPr="006B1FCE">
        <w:rPr>
          <w:rFonts w:ascii="Arial" w:hAnsi="Arial" w:eastAsia="Arial" w:cs="Arial"/>
          <w:b/>
          <w:bCs/>
          <w:sz w:val="24"/>
          <w:szCs w:val="24"/>
        </w:rPr>
        <w:t>Flairis</w:t>
      </w:r>
      <w:proofErr w:type="spellEnd"/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 Bretas Botelho</w:t>
      </w:r>
    </w:p>
    <w:p w:rsidR="00E91E04" w:rsidRDefault="008643CE" w14:paraId="440938B2" w14:textId="77777777">
      <w:pPr>
        <w:spacing w:after="3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Secretário Municipal De Desenvolvimento Econômico</w:t>
      </w:r>
    </w:p>
    <w:sectPr w:rsidR="00E91E04" w:rsidSect="006B1FCE">
      <w:headerReference w:type="default" r:id="rId6"/>
      <w:footerReference w:type="default" r:id="rId7"/>
      <w:pgSz w:w="16850" w:h="11910" w:orient="landscape"/>
      <w:pgMar w:top="1144" w:right="1134" w:bottom="1701" w:left="1701" w:header="567" w:footer="3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95D3" w14:textId="77777777" w:rsidR="00100E3B" w:rsidRDefault="00100E3B">
      <w:r>
        <w:separator/>
      </w:r>
    </w:p>
  </w:endnote>
  <w:endnote w:type="continuationSeparator" w:id="0">
    <w:p w14:paraId="10A1ADF4" w14:textId="77777777" w:rsidR="00100E3B" w:rsidRDefault="0010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CC48E8-7768-41EB-82AE-911B140D7C66}"/>
    <w:embedBold r:id="rId2" w:fontKey="{01689696-1B9B-4FDD-9071-C4A60F042EF6}"/>
    <w:embedBoldItalic r:id="rId3" w:fontKey="{13A263EB-F8E8-4903-80EF-C9AAE491C5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EFCAFAF-C0CD-408E-945E-48D0191853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5A9A15-8B06-4B8D-9D36-29C630D496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AF73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i/>
        <w:iCs/>
        <w:color w:val="000000"/>
        <w:sz w:val="18"/>
        <w:szCs w:val="18"/>
      </w:rPr>
    </w:pPr>
    <w:r>
      <w:rPr>
        <w:b/>
        <w:bCs/>
        <w:i/>
        <w:iCs/>
        <w:color w:val="000000"/>
        <w:sz w:val="18"/>
        <w:szCs w:val="18"/>
      </w:rPr>
      <w:t>Av. Sebastião Coelho de Souza, 570 - Centro - Água Doce do Norte - ES - CEP 29.820-000</w:t>
    </w:r>
  </w:p>
  <w:p w14:paraId="7B3FA385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bCs/>
        <w:i/>
        <w:iCs/>
        <w:color w:val="000000"/>
        <w:sz w:val="16"/>
        <w:szCs w:val="16"/>
      </w:rPr>
      <w:t>Tel.: (27) 3759-1122 - E</w:t>
    </w:r>
    <w:r>
      <w:rPr>
        <w:b/>
        <w:bCs/>
        <w:i/>
        <w:iCs/>
        <w:color w:val="000000"/>
        <w:sz w:val="18"/>
        <w:szCs w:val="18"/>
      </w:rPr>
      <w:t>-mail: gabinete@aguadocedonorte.es.gov.br - CNPJ 31.796.626/0001-80</w:t>
    </w:r>
  </w:p>
  <w:p w14:paraId="53710FDD" w14:textId="77777777" w:rsidR="00E91E04" w:rsidRDefault="0086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Página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NUMPAGES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2</w:t>
    </w:r>
    <w:r>
      <w:rPr>
        <w:b/>
        <w:bCs/>
        <w:color w:val="000000"/>
        <w:sz w:val="16"/>
        <w:szCs w:val="16"/>
      </w:rPr>
      <w:fldChar w:fldCharType="end"/>
    </w:r>
  </w:p>
  <w:p w14:paraId="337A7684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8EFA" w14:textId="77777777" w:rsidR="00100E3B" w:rsidRDefault="00100E3B">
      <w:r>
        <w:separator/>
      </w:r>
    </w:p>
  </w:footnote>
  <w:footnote w:type="continuationSeparator" w:id="0">
    <w:p w14:paraId="44B4A581" w14:textId="77777777" w:rsidR="00100E3B" w:rsidRDefault="0010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8F8F" w14:textId="5933FD0B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8"/>
        <w:szCs w:val="28"/>
      </w:rPr>
    </w:pPr>
    <w:r>
      <w:rPr>
        <w:noProof/>
      </w:rPr>
      <w:drawing>
        <wp:inline distT="0" distB="0" distL="0" distR="0" wp14:anchorId="3BF1F21F" wp14:editId="67C7FCE7">
          <wp:extent cx="1162050" cy="828675"/>
          <wp:effectExtent l="0" t="0" r="0" b="952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05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4519D1" w14:textId="77777777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Prefeitura Municipal de Água Doce do Norte</w:t>
    </w:r>
  </w:p>
  <w:p w14:paraId="76FC61F5" w14:textId="77777777" w:rsidR="00E91E04" w:rsidRDefault="008643CE" w:rsidP="006B1FC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SECRETARIA MUNICIPAL DE DESENVOLVIMENTO ECONÔMICO</w:t>
    </w:r>
  </w:p>
  <w:p w14:paraId="4B46EEA9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04"/>
    <w:rsid w:val="00100E3B"/>
    <w:rsid w:val="00136E35"/>
    <w:rsid w:val="00191698"/>
    <w:rsid w:val="006613EF"/>
    <w:rsid w:val="006B1FCE"/>
    <w:rsid w:val="008643CE"/>
    <w:rsid w:val="00E9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FE60C"/>
  <w15:docId w15:val="{A4681936-373D-4A93-9D82-E9605035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B1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1FCE"/>
  </w:style>
  <w:style w:type="paragraph" w:styleId="Rodap">
    <w:name w:val="footer"/>
    <w:basedOn w:val="Normal"/>
    <w:link w:val="Rodap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Oliveira</cp:lastModifiedBy>
  <cp:revision>3</cp:revision>
  <dcterms:created xsi:type="dcterms:W3CDTF">2026-06-29T13:35:00Z</dcterms:created>
  <dcterms:modified xsi:type="dcterms:W3CDTF">2026-07-05T23:01:00Z</dcterms:modified>
</cp:coreProperties>
</file>